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1193" w:rsidRPr="00501193" w:rsidRDefault="00501193" w:rsidP="00501193">
      <w:pPr>
        <w:widowControl/>
        <w:pBdr>
          <w:bottom w:val="dotted" w:sz="6" w:space="4" w:color="333333"/>
        </w:pBdr>
        <w:spacing w:after="150"/>
        <w:ind w:left="225"/>
        <w:jc w:val="left"/>
        <w:outlineLvl w:val="5"/>
        <w:rPr>
          <w:rFonts w:ascii="ＭＳ Ｐゴシック" w:eastAsia="ＭＳ Ｐゴシック" w:hAnsi="ＭＳ Ｐゴシック" w:cs="ＭＳ Ｐゴシック"/>
          <w:b/>
          <w:bCs/>
          <w:color w:val="666666"/>
          <w:kern w:val="0"/>
          <w:sz w:val="27"/>
          <w:szCs w:val="27"/>
        </w:rPr>
      </w:pPr>
      <w:r w:rsidRPr="00501193">
        <w:rPr>
          <w:rFonts w:ascii="ＭＳ Ｐゴシック" w:eastAsia="ＭＳ Ｐゴシック" w:hAnsi="ＭＳ Ｐゴシック" w:cs="ＭＳ Ｐゴシック"/>
          <w:b/>
          <w:bCs/>
          <w:color w:val="666666"/>
          <w:kern w:val="0"/>
          <w:sz w:val="27"/>
          <w:szCs w:val="27"/>
        </w:rPr>
        <w:t>【市長提出議案】</w:t>
      </w:r>
    </w:p>
    <w:tbl>
      <w:tblPr>
        <w:tblW w:w="4801" w:type="pct"/>
        <w:tblInd w:w="240" w:type="dxa"/>
        <w:tblCellMar>
          <w:left w:w="0" w:type="dxa"/>
          <w:right w:w="0" w:type="dxa"/>
        </w:tblCellMar>
        <w:tblLook w:val="04A0"/>
      </w:tblPr>
      <w:tblGrid>
        <w:gridCol w:w="1484"/>
        <w:gridCol w:w="6797"/>
      </w:tblGrid>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shd w:val="clear" w:color="auto" w:fill="FDF0FF"/>
            <w:noWrap/>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b/>
                <w:bCs/>
                <w:color w:val="666666"/>
                <w:kern w:val="0"/>
                <w:sz w:val="24"/>
                <w:szCs w:val="24"/>
              </w:rPr>
            </w:pPr>
            <w:r w:rsidRPr="00501193">
              <w:rPr>
                <w:rFonts w:ascii="ＭＳ Ｐゴシック" w:eastAsia="ＭＳ Ｐゴシック" w:hAnsi="ＭＳ Ｐゴシック" w:cs="ＭＳ Ｐゴシック"/>
                <w:b/>
                <w:bCs/>
                <w:color w:val="666666"/>
                <w:kern w:val="0"/>
                <w:sz w:val="24"/>
                <w:szCs w:val="24"/>
              </w:rPr>
              <w:t>議案番号</w:t>
            </w:r>
          </w:p>
        </w:tc>
        <w:tc>
          <w:tcPr>
            <w:tcW w:w="4104" w:type="pct"/>
            <w:tcBorders>
              <w:top w:val="single" w:sz="6" w:space="0" w:color="AAAAAA"/>
              <w:left w:val="single" w:sz="6" w:space="0" w:color="AAAAAA"/>
              <w:bottom w:val="single" w:sz="6" w:space="0" w:color="AAAAAA"/>
              <w:right w:val="single" w:sz="6" w:space="0" w:color="AAAAAA"/>
            </w:tcBorders>
            <w:shd w:val="clear" w:color="auto" w:fill="FDF0FF"/>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b/>
                <w:bCs/>
                <w:color w:val="666666"/>
                <w:kern w:val="0"/>
                <w:sz w:val="24"/>
                <w:szCs w:val="24"/>
              </w:rPr>
            </w:pPr>
            <w:r w:rsidRPr="00501193">
              <w:rPr>
                <w:rFonts w:ascii="ＭＳ Ｐゴシック" w:eastAsia="ＭＳ Ｐゴシック" w:hAnsi="ＭＳ Ｐゴシック" w:cs="ＭＳ Ｐゴシック"/>
                <w:b/>
                <w:bCs/>
                <w:color w:val="666666"/>
                <w:kern w:val="0"/>
                <w:sz w:val="24"/>
                <w:szCs w:val="24"/>
              </w:rPr>
              <w:t>件名</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第1号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平成23年度桑名市一般会計予算</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第2号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平成23年度桑名市国民健康保険事業特別会計予算</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第3号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平成23年度桑名市住宅新築資金等貸付事業特別会計予算</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第4号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平成23年度桑名市市営駐車場事業特別会計予算</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第5号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平成23年度桑名市農業集落排水事業特別会計予算</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第6号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平成23年度桑名市介護保険事業特別会計予算</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第7号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平成23年度桑名市後期高齢者医療事業特別会計予算</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第8号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平成23年度桑名市地方独立行政法人桑名市民病院施設整備等貸付事業特別会計予算</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第9号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平成23年度桑名市水道事業会計予算</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第10号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平成23年度桑名市下水道事業会計予算</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第11号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桑名市組織条例の一部改正について</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第12号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桑名市新西方コミュニティセンター条例の制定について</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第13号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桑名市職員の勤務時間、休暇等に関する条例の一部改正について</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第14号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桑名市長及び副市長等の給与の特例に関する条例の一部改正について</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第15号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桑名市職員の特殊勤務手当に関する条例の一部改正について</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第16号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桑名市特別会計条例の一部改正について</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第17号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桑名市病院整備基金条例の制定について</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第18号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桑名市調整池維持管理基金条例及び桑名市長島町下水道整備基金条例の一部改正について</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第19号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桑名市国民健康保険税条例の一部改正について</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第20号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桑名市子育て支援拠点施設条例の制定について</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第21号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桑名市建築協定条例の制定について</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lastRenderedPageBreak/>
              <w:t>第22号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桑名市景観づくり条例の一部改正について</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第23号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桑名市暴力団排除条例の制定について</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第24号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桑名市水道水源保護条例の一部改正について</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第25号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平成22年度桑名市一般会計補正予算(第4号)</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第26号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平成22年度桑名市国民健康保険事業特別会計補正予算(第2号)</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第27号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平成22年度桑名市住宅新築資金等貸付事業特別会計補正予算(第1号)</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第28号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平成22年度桑名市市営駐車場事業特別会計補正予算(第1号)</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第29号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平成22年度桑名市老人保健事業特別会計補正予算(第2号)</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第30号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平成22年度桑名市農業集落排水事業特別会計補正予算(第1号)</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第31号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平成22年度桑名市介護保険事業特別会計補正予算(第3号)</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第32号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平成22年度桑名市後期高齢者医療事業特別会計補正予算(第2号)</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第33号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平成22年度桑名市水道事業会計補正予算(第3号)</w:t>
            </w:r>
          </w:p>
        </w:tc>
      </w:tr>
      <w:tr w:rsidR="00501193" w:rsidRPr="00501193" w:rsidTr="00501193">
        <w:tc>
          <w:tcPr>
            <w:tcW w:w="896"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第34号</w:t>
            </w:r>
          </w:p>
        </w:tc>
        <w:tc>
          <w:tcPr>
            <w:tcW w:w="4104" w:type="pct"/>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平成22年度桑名市下水道事業会計補正予算(第4号)</w:t>
            </w:r>
          </w:p>
        </w:tc>
      </w:tr>
    </w:tbl>
    <w:p w:rsidR="00501193" w:rsidRPr="00501193" w:rsidRDefault="00501193" w:rsidP="00501193">
      <w:pPr>
        <w:widowControl/>
        <w:pBdr>
          <w:bottom w:val="dotted" w:sz="6" w:space="4" w:color="333333"/>
        </w:pBdr>
        <w:spacing w:after="150"/>
        <w:ind w:left="225"/>
        <w:jc w:val="left"/>
        <w:outlineLvl w:val="5"/>
        <w:rPr>
          <w:rFonts w:ascii="ＭＳ Ｐゴシック" w:eastAsia="ＭＳ Ｐゴシック" w:hAnsi="ＭＳ Ｐゴシック" w:cs="ＭＳ Ｐゴシック"/>
          <w:b/>
          <w:bCs/>
          <w:color w:val="666666"/>
          <w:kern w:val="0"/>
          <w:sz w:val="27"/>
          <w:szCs w:val="27"/>
        </w:rPr>
      </w:pPr>
      <w:r w:rsidRPr="00501193">
        <w:rPr>
          <w:rFonts w:ascii="ＭＳ Ｐゴシック" w:eastAsia="ＭＳ Ｐゴシック" w:hAnsi="ＭＳ Ｐゴシック" w:cs="ＭＳ Ｐゴシック"/>
          <w:b/>
          <w:bCs/>
          <w:color w:val="666666"/>
          <w:kern w:val="0"/>
          <w:sz w:val="27"/>
          <w:szCs w:val="27"/>
        </w:rPr>
        <w:t>【報告】</w:t>
      </w:r>
    </w:p>
    <w:tbl>
      <w:tblPr>
        <w:tblW w:w="4217" w:type="pct"/>
        <w:tblInd w:w="450" w:type="dxa"/>
        <w:tblCellMar>
          <w:left w:w="0" w:type="dxa"/>
          <w:right w:w="0" w:type="dxa"/>
        </w:tblCellMar>
        <w:tblLook w:val="04A0"/>
      </w:tblPr>
      <w:tblGrid>
        <w:gridCol w:w="1274"/>
        <w:gridCol w:w="5999"/>
      </w:tblGrid>
      <w:tr w:rsidR="00501193" w:rsidRPr="00501193" w:rsidTr="00501193">
        <w:tc>
          <w:tcPr>
            <w:tcW w:w="0" w:type="auto"/>
            <w:tcBorders>
              <w:top w:val="single" w:sz="6" w:space="0" w:color="AAAAAA"/>
              <w:left w:val="single" w:sz="6" w:space="0" w:color="AAAAAA"/>
              <w:bottom w:val="single" w:sz="6" w:space="0" w:color="AAAAAA"/>
              <w:right w:val="single" w:sz="6" w:space="0" w:color="AAAAAA"/>
            </w:tcBorders>
            <w:shd w:val="clear" w:color="auto" w:fill="FDF0FF"/>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b/>
                <w:bCs/>
                <w:color w:val="666666"/>
                <w:kern w:val="0"/>
                <w:sz w:val="24"/>
                <w:szCs w:val="24"/>
              </w:rPr>
            </w:pPr>
          </w:p>
        </w:tc>
        <w:tc>
          <w:tcPr>
            <w:tcW w:w="0" w:type="auto"/>
            <w:tcBorders>
              <w:top w:val="single" w:sz="6" w:space="0" w:color="AAAAAA"/>
              <w:left w:val="single" w:sz="6" w:space="0" w:color="AAAAAA"/>
              <w:bottom w:val="single" w:sz="6" w:space="0" w:color="AAAAAA"/>
              <w:right w:val="single" w:sz="6" w:space="0" w:color="AAAAAA"/>
            </w:tcBorders>
            <w:shd w:val="clear" w:color="auto" w:fill="FDF0FF"/>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b/>
                <w:bCs/>
                <w:color w:val="666666"/>
                <w:kern w:val="0"/>
                <w:sz w:val="24"/>
                <w:szCs w:val="24"/>
              </w:rPr>
            </w:pPr>
          </w:p>
        </w:tc>
      </w:tr>
      <w:tr w:rsidR="00501193" w:rsidRPr="00501193" w:rsidTr="00501193">
        <w:tc>
          <w:tcPr>
            <w:tcW w:w="1274" w:type="dxa"/>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報告第1号</w:t>
            </w:r>
          </w:p>
        </w:tc>
        <w:tc>
          <w:tcPr>
            <w:tcW w:w="6000" w:type="dxa"/>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桑名市土地開発公社の経営状況に関する書類の提出について</w:t>
            </w:r>
          </w:p>
        </w:tc>
      </w:tr>
      <w:tr w:rsidR="00501193" w:rsidRPr="00501193" w:rsidTr="00501193">
        <w:tc>
          <w:tcPr>
            <w:tcW w:w="1274" w:type="dxa"/>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報告第2号</w:t>
            </w:r>
          </w:p>
        </w:tc>
        <w:tc>
          <w:tcPr>
            <w:tcW w:w="6000" w:type="dxa"/>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財団法人桑名市文化・スポーツ振興公社の経営状況に関する書類の提出について</w:t>
            </w:r>
          </w:p>
        </w:tc>
      </w:tr>
      <w:tr w:rsidR="00501193" w:rsidRPr="00501193" w:rsidTr="00501193">
        <w:tc>
          <w:tcPr>
            <w:tcW w:w="1274" w:type="dxa"/>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報告第3号</w:t>
            </w:r>
          </w:p>
        </w:tc>
        <w:tc>
          <w:tcPr>
            <w:tcW w:w="6000" w:type="dxa"/>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桑名市教育委員会の権限に属する事務の管理及び執行状況の点検及び評価報告書の提出について</w:t>
            </w:r>
          </w:p>
        </w:tc>
      </w:tr>
      <w:tr w:rsidR="00501193" w:rsidRPr="00501193" w:rsidTr="00501193">
        <w:tc>
          <w:tcPr>
            <w:tcW w:w="1274" w:type="dxa"/>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報告第4号</w:t>
            </w:r>
          </w:p>
        </w:tc>
        <w:tc>
          <w:tcPr>
            <w:tcW w:w="6000" w:type="dxa"/>
            <w:tcBorders>
              <w:top w:val="single" w:sz="6" w:space="0" w:color="AAAAAA"/>
              <w:left w:val="single" w:sz="6" w:space="0" w:color="AAAAAA"/>
              <w:bottom w:val="single" w:sz="6" w:space="0" w:color="AAAAAA"/>
              <w:right w:val="single" w:sz="6" w:space="0" w:color="AAAAAA"/>
            </w:tcBorders>
            <w:tcMar>
              <w:top w:w="60" w:type="dxa"/>
              <w:left w:w="60" w:type="dxa"/>
              <w:bottom w:w="60" w:type="dxa"/>
              <w:right w:w="60" w:type="dxa"/>
            </w:tcMar>
            <w:vAlign w:val="center"/>
            <w:hideMark/>
          </w:tcPr>
          <w:p w:rsidR="00501193" w:rsidRPr="00501193" w:rsidRDefault="00501193" w:rsidP="00501193">
            <w:pPr>
              <w:widowControl/>
              <w:jc w:val="center"/>
              <w:rPr>
                <w:rFonts w:ascii="ＭＳ Ｐゴシック" w:eastAsia="ＭＳ Ｐゴシック" w:hAnsi="ＭＳ Ｐゴシック" w:cs="ＭＳ Ｐゴシック"/>
                <w:color w:val="666666"/>
                <w:kern w:val="0"/>
                <w:sz w:val="24"/>
                <w:szCs w:val="24"/>
              </w:rPr>
            </w:pPr>
            <w:r w:rsidRPr="00501193">
              <w:rPr>
                <w:rFonts w:ascii="ＭＳ Ｐゴシック" w:eastAsia="ＭＳ Ｐゴシック" w:hAnsi="ＭＳ Ｐゴシック" w:cs="ＭＳ Ｐゴシック"/>
                <w:color w:val="666666"/>
                <w:kern w:val="0"/>
                <w:sz w:val="24"/>
                <w:szCs w:val="24"/>
              </w:rPr>
              <w:t>専決処分の報告について</w:t>
            </w:r>
            <w:r w:rsidRPr="00501193">
              <w:rPr>
                <w:rFonts w:ascii="ＭＳ Ｐゴシック" w:eastAsia="ＭＳ Ｐゴシック" w:hAnsi="ＭＳ Ｐゴシック" w:cs="ＭＳ Ｐゴシック"/>
                <w:color w:val="666666"/>
                <w:kern w:val="0"/>
                <w:sz w:val="24"/>
                <w:szCs w:val="24"/>
              </w:rPr>
              <w:br/>
              <w:t>(地方自治法第180条第2項に基づく報告)</w:t>
            </w:r>
          </w:p>
        </w:tc>
      </w:tr>
    </w:tbl>
    <w:p w:rsidR="00484261" w:rsidRPr="00501193" w:rsidRDefault="00484261"/>
    <w:sectPr w:rsidR="00484261" w:rsidRPr="00501193" w:rsidSect="00484261">
      <w:pgSz w:w="11906" w:h="16838"/>
      <w:pgMar w:top="1985" w:right="1701" w:bottom="1701" w:left="1701"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501193"/>
    <w:rsid w:val="00484261"/>
    <w:rsid w:val="00501193"/>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426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36420046">
      <w:bodyDiv w:val="1"/>
      <w:marLeft w:val="0"/>
      <w:marRight w:val="0"/>
      <w:marTop w:val="0"/>
      <w:marBottom w:val="0"/>
      <w:divBdr>
        <w:top w:val="none" w:sz="0" w:space="0" w:color="auto"/>
        <w:left w:val="none" w:sz="0" w:space="0" w:color="auto"/>
        <w:bottom w:val="none" w:sz="0" w:space="0" w:color="auto"/>
        <w:right w:val="none" w:sz="0" w:space="0" w:color="auto"/>
      </w:divBdr>
      <w:divsChild>
        <w:div w:id="665590700">
          <w:marLeft w:val="0"/>
          <w:marRight w:val="0"/>
          <w:marTop w:val="0"/>
          <w:marBottom w:val="0"/>
          <w:divBdr>
            <w:top w:val="none" w:sz="0" w:space="0" w:color="auto"/>
            <w:left w:val="none" w:sz="0" w:space="0" w:color="auto"/>
            <w:bottom w:val="none" w:sz="0" w:space="0" w:color="auto"/>
            <w:right w:val="none" w:sz="0" w:space="0" w:color="auto"/>
          </w:divBdr>
          <w:divsChild>
            <w:div w:id="25848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186</Words>
  <Characters>1066</Characters>
  <Application>Microsoft Office Word</Application>
  <DocSecurity>0</DocSecurity>
  <Lines>8</Lines>
  <Paragraphs>2</Paragraphs>
  <ScaleCrop>false</ScaleCrop>
  <Company/>
  <LinksUpToDate>false</LinksUpToDate>
  <CharactersWithSpaces>1250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星野</dc:creator>
  <cp:lastModifiedBy>星野</cp:lastModifiedBy>
  <cp:revision>1</cp:revision>
  <dcterms:created xsi:type="dcterms:W3CDTF">2011-03-04T09:56:00Z</dcterms:created>
  <dcterms:modified xsi:type="dcterms:W3CDTF">2011-03-04T09:59:00Z</dcterms:modified>
</cp:coreProperties>
</file>